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6AB" w:rsidRPr="00D94EE0" w:rsidRDefault="007A46AB" w:rsidP="007A46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28"/>
          <w:szCs w:val="28"/>
        </w:rPr>
      </w:pPr>
      <w:r w:rsidRPr="00D94EE0">
        <w:rPr>
          <w:rFonts w:ascii="Arial" w:hAnsi="Arial" w:cs="Arial"/>
          <w:b/>
          <w:bCs/>
          <w:color w:val="4A4A4A"/>
          <w:sz w:val="28"/>
          <w:szCs w:val="28"/>
        </w:rPr>
        <w:t>Способы повышения мотивации учебной деятельности на уроках английского языка</w:t>
      </w:r>
    </w:p>
    <w:p w:rsidR="00D94EE0" w:rsidRPr="00D94EE0" w:rsidRDefault="00D94EE0" w:rsidP="007A46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28"/>
          <w:szCs w:val="28"/>
        </w:rPr>
      </w:pPr>
    </w:p>
    <w:p w:rsidR="00D94EE0" w:rsidRPr="00D94EE0" w:rsidRDefault="00D94EE0" w:rsidP="007A46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28"/>
          <w:szCs w:val="28"/>
        </w:rPr>
      </w:pPr>
      <w:r w:rsidRPr="00D94EE0">
        <w:rPr>
          <w:rFonts w:ascii="Arial" w:hAnsi="Arial" w:cs="Arial"/>
          <w:b/>
          <w:bCs/>
          <w:color w:val="4A4A4A"/>
          <w:sz w:val="28"/>
          <w:szCs w:val="28"/>
        </w:rPr>
        <w:t xml:space="preserve">Доклад на ШМО английского языка: </w:t>
      </w:r>
      <w:proofErr w:type="spellStart"/>
      <w:r w:rsidRPr="00D94EE0">
        <w:rPr>
          <w:rFonts w:ascii="Arial" w:hAnsi="Arial" w:cs="Arial"/>
          <w:b/>
          <w:bCs/>
          <w:color w:val="4A4A4A"/>
          <w:sz w:val="28"/>
          <w:szCs w:val="28"/>
        </w:rPr>
        <w:t>Аскеровой</w:t>
      </w:r>
      <w:proofErr w:type="spellEnd"/>
      <w:r w:rsidRPr="00D94EE0">
        <w:rPr>
          <w:rFonts w:ascii="Arial" w:hAnsi="Arial" w:cs="Arial"/>
          <w:b/>
          <w:bCs/>
          <w:color w:val="4A4A4A"/>
          <w:sz w:val="28"/>
          <w:szCs w:val="28"/>
        </w:rPr>
        <w:t xml:space="preserve"> Х.А.</w:t>
      </w:r>
    </w:p>
    <w:p w:rsidR="00D94EE0" w:rsidRPr="00D94EE0" w:rsidRDefault="00D94EE0" w:rsidP="007A46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4A4A4A"/>
          <w:sz w:val="28"/>
          <w:szCs w:val="28"/>
        </w:rPr>
      </w:pPr>
    </w:p>
    <w:p w:rsidR="00D94EE0" w:rsidRPr="00D94EE0" w:rsidRDefault="00D94EE0" w:rsidP="007A46A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4A4A4A"/>
          <w:sz w:val="28"/>
          <w:szCs w:val="28"/>
        </w:rPr>
      </w:pPr>
      <w:r w:rsidRPr="00D94EE0">
        <w:rPr>
          <w:rFonts w:ascii="Arial" w:hAnsi="Arial" w:cs="Arial"/>
          <w:color w:val="4A4A4A"/>
          <w:sz w:val="28"/>
          <w:szCs w:val="28"/>
        </w:rPr>
        <w:t>25.03 22г.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Народная мудрость гласит «немотивированный ученик просто не хочет учиться» или «ты можешь подвести коня к водопою, но ты не можешь заставить его пить».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Эта пословица приходит на ум, когда мы видим насколько разным может быть отношение учащихся к иностранным языкам.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Для одного ученика, процесс изучения языка является важным, многозначительным, он мотивирован к изучению языка разными мотивами - ориентация на цель, уход от неудач и поражений, самоактуализация.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Для другого ученика язык — это тяжелая ноша, которую он вынужден нести и он не скрывает свою безмерную скуку, зевает, отвлекается сам, отвлекает </w:t>
      </w:r>
      <w:proofErr w:type="gramStart"/>
      <w:r>
        <w:rPr>
          <w:rFonts w:ascii="Arial" w:hAnsi="Arial" w:cs="Arial"/>
          <w:color w:val="4A4A4A"/>
        </w:rPr>
        <w:t>других,  просто</w:t>
      </w:r>
      <w:proofErr w:type="gramEnd"/>
      <w:r>
        <w:rPr>
          <w:rFonts w:ascii="Arial" w:hAnsi="Arial" w:cs="Arial"/>
          <w:color w:val="4A4A4A"/>
        </w:rPr>
        <w:t xml:space="preserve"> ждет конца урока.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Каждый учитель сталкивается с подобной ситуацией и чего греха таить – часто учитель обвиняет такого ученика в неверном поведении или неспособности изучать иностранный язык.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Но данную ситуацию можно воспринять и по –другому, так, как последние годы нас, учителей, и учат методисты: а задайте-ка себе вопрос: «Являются ли методы и подходы на моих уроках эффективными и действенными, способствуют ли они мотивации к изучению моего предмета у каждого ученика?» Ведь способность мотивировать учащихся является ключевым навыком учителя.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</w:rPr>
        <w:t>Существует много способов стимулирования учащихся к изучению английского языка. И моё выступление сегодня посвящено данной теме. И я постараюсь кратко описать те способы мотивации, которые использую именно я, исходя из опыта работы.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1. Создание атмосферы энтузиазма, оптимизма и веры детей в свои способности и возможности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Создание мотивации к изучению иностранного языка и к общению невозможно без создания в классе атмосферы энтузиазма, оптимизма и веры детей в свои способности и возможности.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Для этого мне </w:t>
      </w:r>
      <w:proofErr w:type="gramStart"/>
      <w:r>
        <w:rPr>
          <w:rFonts w:ascii="Arial" w:hAnsi="Arial" w:cs="Arial"/>
          <w:color w:val="4A4A4A"/>
        </w:rPr>
        <w:t>важно во-первых</w:t>
      </w:r>
      <w:proofErr w:type="gramEnd"/>
      <w:r>
        <w:rPr>
          <w:rFonts w:ascii="Arial" w:hAnsi="Arial" w:cs="Arial"/>
          <w:color w:val="4A4A4A"/>
        </w:rPr>
        <w:t xml:space="preserve"> представлять собой живой пример оптимистически настроенного к ученикам и коллегам человека. Поэтому я ставлю перед детьми или помогаю им самим ставить перед собой реалистичные и выполнимые цели и задачи, обеспечиваю и всегда стараюсь дать необходимые опоры для того, чтобы предусмотреть успешный результат. Задания, которые ставят в тупик ученика или весь класс не приведут ни к чему…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Также я обращаю внимание на настойчивость и затраченные детьми усилия на выполнение задания, а не на конечный результат сам по себе.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Стараюсь внушить ребенку, что и на неудачах строится успех. На ошибках учатся! А в изучении иностранного языка учатся именно на своих, а не на чужих ошибках.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2. Внедрение азартных технологий. Или что лучше звучит – это игра.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Вот сколько себя помню на стезе учителя – столько я и играю. Спросите учеников начальной школы, 5-х, 6-х классов – что вы ждёте на уроке? Хотим играть – скажут они. И будут правы.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lastRenderedPageBreak/>
        <w:t>Игра является самым сильным мотивирующим фактором, который удовлетворяет потребность школьников в новизне изучаемого материала и разнообразии выполняемых упражнений.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 ролевая игра вообще дает широкие возможности для активизации учебного процесса, она является методическим приемом, который относится к группе активных способов обучения практическому владению иностранным языком, она создает условия реального общения.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Ролевую игру можно взбодрить наглядностью – и тут уж как пойдёт! От телефонов (если разговор по телефону) до макетов фруктов, игрушки, коробки и банки от сока, печенья, чая – если тема «Покупки в магазине».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Для ролевых игр я стараюсь отводить уроки диалогической речи. Дети заучивают клише вопросов и ответов, а на уроке даём волю разнообразным похожим ситуациям с подстановкой другой лексики по изучаемой теме.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Игра активизирует стремление ребят к контакту друг с другом и учителем, создает условия равенства в речевом партнерстве. Дефицит словарного запаса не надо доказывать ребёнку – он прочувствует его сам. Ведь говорить-то хочется, а нечем! Приходится что-то заучивать, спрашивать. Иначе – никак!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Игровые моменты иногда сами собой выходят на сцену урока. Учим слова – играть можно и в «Поле чудес», и в «Снежный ком» и </w:t>
      </w:r>
      <w:proofErr w:type="gramStart"/>
      <w:r>
        <w:rPr>
          <w:rFonts w:ascii="Arial" w:hAnsi="Arial" w:cs="Arial"/>
          <w:color w:val="4A4A4A"/>
        </w:rPr>
        <w:t>в словарные «прятки»</w:t>
      </w:r>
      <w:proofErr w:type="gramEnd"/>
      <w:r>
        <w:rPr>
          <w:rFonts w:ascii="Arial" w:hAnsi="Arial" w:cs="Arial"/>
          <w:color w:val="4A4A4A"/>
        </w:rPr>
        <w:t xml:space="preserve"> и в пантомиму, когда желающих х знает в момент игры только ОН – ученик </w:t>
      </w:r>
      <w:proofErr w:type="spellStart"/>
      <w:r>
        <w:rPr>
          <w:rFonts w:ascii="Arial" w:hAnsi="Arial" w:cs="Arial"/>
          <w:color w:val="4A4A4A"/>
        </w:rPr>
        <w:t>Захарин</w:t>
      </w:r>
      <w:proofErr w:type="spellEnd"/>
      <w:r>
        <w:rPr>
          <w:rFonts w:ascii="Arial" w:hAnsi="Arial" w:cs="Arial"/>
          <w:color w:val="4A4A4A"/>
        </w:rPr>
        <w:t xml:space="preserve">, ученик </w:t>
      </w:r>
      <w:proofErr w:type="spellStart"/>
      <w:r>
        <w:rPr>
          <w:rFonts w:ascii="Arial" w:hAnsi="Arial" w:cs="Arial"/>
          <w:color w:val="4A4A4A"/>
        </w:rPr>
        <w:t>Евтодьев</w:t>
      </w:r>
      <w:proofErr w:type="spellEnd"/>
      <w:r>
        <w:rPr>
          <w:rFonts w:ascii="Arial" w:hAnsi="Arial" w:cs="Arial"/>
          <w:color w:val="4A4A4A"/>
        </w:rPr>
        <w:t>, ученица Ушакова – и никто другой! Начинается конкуренция, начинается конкурс, взрыв эмоций и интерес к предмету!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3. Применение новых информационных технологий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Игра эффективна на младшем и среднем этапах обучения. А что у нас у старших? Спросите учеников 9-х, 10-х, 11-х классов. Они и ответят - давайте </w:t>
      </w:r>
      <w:proofErr w:type="gramStart"/>
      <w:r>
        <w:rPr>
          <w:rFonts w:ascii="Arial" w:hAnsi="Arial" w:cs="Arial"/>
          <w:color w:val="4A4A4A"/>
        </w:rPr>
        <w:t>посмотрим!...</w:t>
      </w:r>
      <w:proofErr w:type="gramEnd"/>
      <w:r>
        <w:rPr>
          <w:rFonts w:ascii="Arial" w:hAnsi="Arial" w:cs="Arial"/>
          <w:color w:val="4A4A4A"/>
        </w:rPr>
        <w:t xml:space="preserve"> И правильно скажут.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Здесь я больше внимания уделяю применению новых информационных технологий, что является одним из важнейших аспектов совершенствования и оптимизации учебного процесса. Именно ИКТ позволяют разнообразить и формы работы и сделать урок интересным и запоминающимся.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Сейчас почти все учителя используют новые технологии. В том числе и 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proofErr w:type="gramStart"/>
      <w:r>
        <w:rPr>
          <w:rFonts w:ascii="Arial" w:hAnsi="Arial" w:cs="Arial"/>
          <w:color w:val="4A4A4A"/>
        </w:rPr>
        <w:t>Например</w:t>
      </w:r>
      <w:proofErr w:type="gramEnd"/>
      <w:r>
        <w:rPr>
          <w:rFonts w:ascii="Arial" w:hAnsi="Arial" w:cs="Arial"/>
          <w:color w:val="4A4A4A"/>
        </w:rPr>
        <w:t>: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а) использую презентации. Подыскать достойную презентацию по любой теме в интернете сейчас не проблема. И хотя бум на подготовку собственной презентации пошёл на спад, я приветствую такую работу от учеников, всегда оцениваю на положительную отметку, пусть даже это совсем небольшая презентация, но ведь на её создание сподвигла ребёнка именно мотивация – и я должна её поддержать.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br/>
        <w:t>б) при изучении грамматики и лексики использую компьютерное тестирование, которое можно скачать из ЦОР-библиотеки. Дети также могут дома проходить такое тестирование и сообщать результат.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с) по страноведческим темам смотрим видеоролики на английском языке. В январе 8-е классы изучали тему «Олимпийские. Параолимпийские игры». Короткий, но яркий фильм о легкоатлетах, бегущих на протезах, передвигающихся в инвалидных колясках был просмотрен дважды при полной тишине. Дети поняли всю речь комментатора и были абсолютно неравнодушны к теме все последующие </w:t>
      </w:r>
      <w:proofErr w:type="gramStart"/>
      <w:r>
        <w:rPr>
          <w:rFonts w:ascii="Arial" w:hAnsi="Arial" w:cs="Arial"/>
          <w:color w:val="4A4A4A"/>
        </w:rPr>
        <w:t>уроки .</w:t>
      </w:r>
      <w:proofErr w:type="gramEnd"/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4. Музыка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Музыка это — один из наиболее мощных способов воздействия на чувства и эмоции учащихся.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Музыка и песня могут оказать неоценимую помощь в изучении английского языка. Песня вызывает большой прилив энтузиазма и представляет собой приятный и, в то же время, стимулирующий подход в изучении культуры иноязычных стран.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Хорошие песни не забываются, в отличие от грамматических структур, которые улетучиваются из головы по окончанию урока.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На своих уроках я пою вместе с детьми. Начиная с простых песенок «Алфавит», «Как тебя зовут?», «А рыбки плавают, собачки бегают…», заканчивая современными песнями, с которыми дети потом могут выступить перед аудиторией. Нынче хотим порадовать учителей к8 Марта с песней от 9А класса.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 xml:space="preserve">Нужно ещё отметить, что именно песни способствуют совершенствованию навыков произношения. Песни содействуют эстетическому воспитанию учащихся и сплочению коллектива. Это ещё и релаксация </w:t>
      </w:r>
      <w:proofErr w:type="gramStart"/>
      <w:r>
        <w:rPr>
          <w:rFonts w:ascii="Arial" w:hAnsi="Arial" w:cs="Arial"/>
          <w:color w:val="4A4A4A"/>
        </w:rPr>
        <w:t>в  конце</w:t>
      </w:r>
      <w:proofErr w:type="gramEnd"/>
      <w:r>
        <w:rPr>
          <w:rFonts w:ascii="Arial" w:hAnsi="Arial" w:cs="Arial"/>
          <w:color w:val="4A4A4A"/>
        </w:rPr>
        <w:t xml:space="preserve"> урока.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5. Художественный перевод.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Художественный перевод стихов или сказок формирует мотивационные потребности учащихся разного уровня знаний. Не подлежит никакому сомнению, что творческие работы повышают интерес учащихся к изучению языка. Самое интересное – интерпретаций получается всегда Н –</w:t>
      </w:r>
      <w:proofErr w:type="spellStart"/>
      <w:r>
        <w:rPr>
          <w:rFonts w:ascii="Arial" w:hAnsi="Arial" w:cs="Arial"/>
          <w:color w:val="4A4A4A"/>
        </w:rPr>
        <w:t>ное</w:t>
      </w:r>
      <w:proofErr w:type="spellEnd"/>
      <w:r>
        <w:rPr>
          <w:rFonts w:ascii="Arial" w:hAnsi="Arial" w:cs="Arial"/>
          <w:color w:val="4A4A4A"/>
        </w:rPr>
        <w:t xml:space="preserve"> количество и никогда слово в слово, ну, </w:t>
      </w:r>
      <w:proofErr w:type="gramStart"/>
      <w:r>
        <w:rPr>
          <w:rFonts w:ascii="Arial" w:hAnsi="Arial" w:cs="Arial"/>
          <w:color w:val="4A4A4A"/>
        </w:rPr>
        <w:t>если ,</w:t>
      </w:r>
      <w:proofErr w:type="gramEnd"/>
      <w:r>
        <w:rPr>
          <w:rFonts w:ascii="Arial" w:hAnsi="Arial" w:cs="Arial"/>
          <w:color w:val="4A4A4A"/>
        </w:rPr>
        <w:t xml:space="preserve"> конечно, дети не делают эту работу вместе, что мной, впрочем, не возбраняется.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6. Работа с газетными материалами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Работа с газетными материалами, печатными изданиями, например, инструкциями к бытовой технике. Здесь хорошо можно отработать различные виды чтения - поисковое, просмотровое, ознакомительное, тренировать умение работать с контекстом для правильного использования лексики, для корректного перевода.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Одной из целей преподавания английского языка является приближение образовательного уровня учащихся к европейскому стандарту. Владение иностранным языком невозможно в отрыве от культуры и реалий англоговорящих стран, при этом газета вызывает естественный интерес учащихся, являясь источником новейшей информации.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7. Проектная деятельность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Об опыте проектной работы на своих уроках я уже делилась. Скажу только, что они безусловно способствуют повышению мотивации к изучению английского языка на всех ступенях обучения.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8. Внеурочная деятельность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9. Дистанционные олимпиады</w:t>
      </w:r>
    </w:p>
    <w:p w:rsidR="00D94EE0" w:rsidRDefault="00D94EE0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A4A4A"/>
          <w:u w:val="single"/>
        </w:rPr>
      </w:pP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bookmarkStart w:id="0" w:name="_GoBack"/>
      <w:bookmarkEnd w:id="0"/>
      <w:r>
        <w:rPr>
          <w:rFonts w:ascii="Arial" w:hAnsi="Arial" w:cs="Arial"/>
          <w:b/>
          <w:bCs/>
          <w:color w:val="4A4A4A"/>
          <w:u w:val="single"/>
        </w:rPr>
        <w:t>10. Международные, всероссийские, школьные олимпиады по иностранному языку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Эти виды деятельности безусловно повышают мотивацию к изучению английского языка, но используются они достаточно редко, 1-2 раза в течение учебного года и задействуют, как правило, единицы детей.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b/>
          <w:bCs/>
          <w:color w:val="4A4A4A"/>
          <w:u w:val="single"/>
        </w:rPr>
        <w:t>11. Переписка учеников с их англоязычными сверстниками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Ну, и последнее, на чём я могу остановиться – это переписка учеников с их англоязычными сверстниками. Это ненавязчивый, опосредованный вариант, который реально работает на многих школьниках. У них появляется возможность практики английского языка с носителями языка. Перевод письма, написанного грамотным или неграмотным американским школьником, представляет немалую сложность для наших учеников, а это мотивирует их на изучение каких-то конкретных тем, переписка расширяет запас лексики.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  <w:r>
        <w:rPr>
          <w:rFonts w:ascii="Arial" w:hAnsi="Arial" w:cs="Arial"/>
          <w:color w:val="4A4A4A"/>
        </w:rPr>
        <w:t>Здесь только могу оговориться в следующем: о переписке я узнаю только по желанию самого ученика, когда он нуждается в понимании написанного или стесняется писать ответ. А так - в наши дни в силу разных причин (политических, этических) я не могу ни заставлять, ни предлагать, ни рекламировать данный вид деятельности.</w:t>
      </w:r>
    </w:p>
    <w:p w:rsidR="007A46AB" w:rsidRDefault="007A46AB" w:rsidP="007A46AB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4A4A4A"/>
        </w:rPr>
      </w:pPr>
    </w:p>
    <w:p w:rsidR="005C2623" w:rsidRDefault="005C2623"/>
    <w:sectPr w:rsidR="005C2623" w:rsidSect="00D94EE0">
      <w:pgSz w:w="11906" w:h="16838"/>
      <w:pgMar w:top="1134" w:right="850" w:bottom="1134" w:left="170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AB"/>
    <w:rsid w:val="0036701F"/>
    <w:rsid w:val="005C2623"/>
    <w:rsid w:val="007A46AB"/>
    <w:rsid w:val="00D9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C732"/>
  <w15:chartTrackingRefBased/>
  <w15:docId w15:val="{03CA6E1D-6B79-493F-A290-2CE63DE4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9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E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Nazilya Askerova</dc:creator>
  <cp:keywords/>
  <dc:description/>
  <cp:lastModifiedBy>HP</cp:lastModifiedBy>
  <cp:revision>4</cp:revision>
  <cp:lastPrinted>2024-11-14T07:04:00Z</cp:lastPrinted>
  <dcterms:created xsi:type="dcterms:W3CDTF">2018-11-17T23:22:00Z</dcterms:created>
  <dcterms:modified xsi:type="dcterms:W3CDTF">2024-11-14T07:08:00Z</dcterms:modified>
</cp:coreProperties>
</file>