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3C" w:rsidRPr="00F42A3C" w:rsidRDefault="00BC19F9" w:rsidP="005449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6710516" cy="8763000"/>
            <wp:effectExtent l="19050" t="0" r="0" b="0"/>
            <wp:docPr id="2" name="Рисунок 2" descr="D:\Documents\Desktop\2023-11-10_09-20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Desktop\2023-11-10_09-20-3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0516" cy="876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A3C" w:rsidRDefault="00F42A3C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C19F9" w:rsidRDefault="00BC19F9" w:rsidP="005449F6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5449F6" w:rsidRPr="00A1551D" w:rsidRDefault="005449F6" w:rsidP="005449F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1551D">
        <w:rPr>
          <w:rFonts w:ascii="Times New Roman" w:hAnsi="Times New Roman" w:cs="Times New Roman"/>
          <w:b/>
          <w:sz w:val="26"/>
          <w:szCs w:val="26"/>
        </w:rPr>
        <w:t>Тема:</w:t>
      </w:r>
      <w:r w:rsidRPr="00A1551D">
        <w:rPr>
          <w:rFonts w:ascii="Times New Roman" w:hAnsi="Times New Roman" w:cs="Times New Roman"/>
          <w:sz w:val="26"/>
          <w:szCs w:val="26"/>
        </w:rPr>
        <w:t xml:space="preserve"> «</w:t>
      </w:r>
      <w:r w:rsidRPr="00A1551D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профессионального мастерства учителей русского языка и литературы для обеспечения высокого качества обучения учащихся</w:t>
      </w:r>
      <w:r w:rsidRPr="00A1551D">
        <w:rPr>
          <w:rFonts w:ascii="Times New Roman" w:hAnsi="Times New Roman" w:cs="Times New Roman"/>
          <w:sz w:val="26"/>
          <w:szCs w:val="26"/>
        </w:rPr>
        <w:t>».</w:t>
      </w:r>
      <w:r w:rsidRPr="00A1551D">
        <w:rPr>
          <w:rFonts w:ascii="Times New Roman" w:hAnsi="Times New Roman" w:cs="Times New Roman"/>
          <w:bCs/>
          <w:iCs/>
          <w:sz w:val="26"/>
          <w:szCs w:val="26"/>
          <w:highlight w:val="yellow"/>
        </w:rPr>
        <w:t xml:space="preserve"> </w:t>
      </w:r>
    </w:p>
    <w:p w:rsidR="005449F6" w:rsidRPr="00A1551D" w:rsidRDefault="005449F6" w:rsidP="005449F6">
      <w:pPr>
        <w:pStyle w:val="a4"/>
        <w:widowControl w:val="0"/>
        <w:tabs>
          <w:tab w:val="left" w:pos="800"/>
        </w:tabs>
        <w:spacing w:before="36" w:after="0" w:line="240" w:lineRule="auto"/>
        <w:ind w:left="0" w:right="114"/>
        <w:rPr>
          <w:rFonts w:ascii="Times New Roman" w:hAnsi="Times New Roman" w:cs="Times New Roman"/>
          <w:bCs/>
          <w:iCs/>
          <w:sz w:val="26"/>
          <w:szCs w:val="26"/>
        </w:rPr>
      </w:pPr>
      <w:r w:rsidRPr="00A1551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Цель:</w:t>
      </w:r>
      <w:r w:rsidRPr="00A1551D">
        <w:rPr>
          <w:rFonts w:ascii="Times New Roman" w:hAnsi="Times New Roman" w:cs="Times New Roman"/>
          <w:sz w:val="26"/>
          <w:szCs w:val="26"/>
        </w:rPr>
        <w:t xml:space="preserve"> </w:t>
      </w:r>
      <w:r w:rsidRPr="00A1551D">
        <w:rPr>
          <w:rFonts w:ascii="Times New Roman" w:hAnsi="Times New Roman" w:cs="Times New Roman"/>
          <w:bCs/>
          <w:iCs/>
          <w:sz w:val="26"/>
          <w:szCs w:val="26"/>
        </w:rPr>
        <w:t>Совершенствование работы учителей русского языка и литературы с помощью применения современных образовательных технологий на уроках</w:t>
      </w:r>
    </w:p>
    <w:p w:rsidR="005449F6" w:rsidRPr="00A1551D" w:rsidRDefault="005449F6" w:rsidP="005449F6">
      <w:pPr>
        <w:pStyle w:val="a4"/>
        <w:widowControl w:val="0"/>
        <w:tabs>
          <w:tab w:val="left" w:pos="800"/>
        </w:tabs>
        <w:spacing w:before="36" w:after="0" w:line="240" w:lineRule="auto"/>
        <w:ind w:left="0" w:right="114"/>
        <w:rPr>
          <w:rFonts w:ascii="Times New Roman" w:hAnsi="Times New Roman" w:cs="Times New Roman"/>
          <w:b/>
          <w:sz w:val="26"/>
          <w:szCs w:val="26"/>
        </w:rPr>
      </w:pPr>
      <w:r w:rsidRPr="00A1551D">
        <w:rPr>
          <w:rFonts w:ascii="Times New Roman" w:hAnsi="Times New Roman" w:cs="Times New Roman"/>
          <w:b/>
          <w:sz w:val="26"/>
          <w:szCs w:val="26"/>
        </w:rPr>
        <w:t>Задачи МО:</w:t>
      </w:r>
    </w:p>
    <w:p w:rsidR="005449F6" w:rsidRPr="00A1551D" w:rsidRDefault="005449F6" w:rsidP="005449F6">
      <w:pPr>
        <w:pStyle w:val="Default"/>
        <w:contextualSpacing/>
        <w:rPr>
          <w:sz w:val="26"/>
          <w:szCs w:val="26"/>
        </w:rPr>
      </w:pPr>
      <w:r w:rsidRPr="00A1551D">
        <w:rPr>
          <w:sz w:val="26"/>
          <w:szCs w:val="26"/>
        </w:rPr>
        <w:t xml:space="preserve">1. Повышать качество знаний, умений, навыков учащихся на основе внедрения современных педагогических технологий. </w:t>
      </w:r>
    </w:p>
    <w:p w:rsidR="005449F6" w:rsidRPr="00A1551D" w:rsidRDefault="005449F6" w:rsidP="005449F6">
      <w:pPr>
        <w:pStyle w:val="Default"/>
        <w:contextualSpacing/>
        <w:rPr>
          <w:sz w:val="26"/>
          <w:szCs w:val="26"/>
        </w:rPr>
      </w:pPr>
      <w:r w:rsidRPr="00A1551D">
        <w:rPr>
          <w:sz w:val="26"/>
          <w:szCs w:val="26"/>
        </w:rPr>
        <w:t xml:space="preserve">2. Повышать интерес к изучению предметов гуманитарного цикла. </w:t>
      </w:r>
    </w:p>
    <w:p w:rsidR="005449F6" w:rsidRPr="00A1551D" w:rsidRDefault="005449F6" w:rsidP="005449F6">
      <w:pPr>
        <w:pStyle w:val="Default"/>
        <w:contextualSpacing/>
        <w:rPr>
          <w:sz w:val="26"/>
          <w:szCs w:val="26"/>
        </w:rPr>
      </w:pPr>
      <w:r w:rsidRPr="00A1551D">
        <w:rPr>
          <w:sz w:val="26"/>
          <w:szCs w:val="26"/>
        </w:rPr>
        <w:t xml:space="preserve">3. Организовать системную подготовку учащихся к ГИА по русскому языку и литературе. </w:t>
      </w:r>
    </w:p>
    <w:p w:rsidR="005449F6" w:rsidRPr="00A1551D" w:rsidRDefault="005449F6" w:rsidP="005449F6">
      <w:pPr>
        <w:pStyle w:val="Default"/>
        <w:contextualSpacing/>
        <w:rPr>
          <w:sz w:val="26"/>
          <w:szCs w:val="26"/>
        </w:rPr>
      </w:pPr>
      <w:r w:rsidRPr="00A1551D">
        <w:rPr>
          <w:sz w:val="26"/>
          <w:szCs w:val="26"/>
        </w:rPr>
        <w:t>4. Формировать у обучающихся устойчивые познавательные интересы.</w:t>
      </w:r>
    </w:p>
    <w:p w:rsidR="005449F6" w:rsidRPr="00A1551D" w:rsidRDefault="005449F6" w:rsidP="005449F6">
      <w:pPr>
        <w:pStyle w:val="Default"/>
        <w:contextualSpacing/>
        <w:rPr>
          <w:sz w:val="26"/>
          <w:szCs w:val="26"/>
        </w:rPr>
      </w:pPr>
      <w:r w:rsidRPr="00A1551D">
        <w:rPr>
          <w:sz w:val="26"/>
          <w:szCs w:val="26"/>
        </w:rPr>
        <w:t>5. Совершенствовать работу учителей МО с разными категориями учащихся на основе личностно-ориентированного подхода.</w:t>
      </w:r>
    </w:p>
    <w:p w:rsidR="005449F6" w:rsidRPr="00A1551D" w:rsidRDefault="005449F6" w:rsidP="005449F6">
      <w:pPr>
        <w:pStyle w:val="a4"/>
        <w:widowControl w:val="0"/>
        <w:tabs>
          <w:tab w:val="left" w:pos="1002"/>
        </w:tabs>
        <w:spacing w:before="38" w:after="0" w:line="240" w:lineRule="auto"/>
        <w:ind w:left="1002"/>
        <w:jc w:val="both"/>
        <w:rPr>
          <w:rFonts w:ascii="Times New Roman" w:hAnsi="Times New Roman" w:cs="Times New Roman"/>
          <w:sz w:val="26"/>
          <w:szCs w:val="26"/>
        </w:rPr>
      </w:pPr>
    </w:p>
    <w:p w:rsidR="005449F6" w:rsidRPr="00A1551D" w:rsidRDefault="005449F6" w:rsidP="005449F6">
      <w:pPr>
        <w:rPr>
          <w:rFonts w:ascii="Times New Roman" w:hAnsi="Times New Roman" w:cs="Times New Roman"/>
          <w:b/>
          <w:sz w:val="26"/>
          <w:szCs w:val="26"/>
        </w:rPr>
      </w:pPr>
      <w:r w:rsidRPr="00A1551D">
        <w:rPr>
          <w:rFonts w:ascii="Times New Roman" w:hAnsi="Times New Roman" w:cs="Times New Roman"/>
          <w:b/>
          <w:sz w:val="26"/>
          <w:szCs w:val="26"/>
        </w:rPr>
        <w:t>Приоритетные направления деятельности МО:</w:t>
      </w:r>
    </w:p>
    <w:p w:rsidR="005449F6" w:rsidRPr="00A1551D" w:rsidRDefault="005449F6" w:rsidP="005449F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551D">
        <w:rPr>
          <w:rFonts w:ascii="Times New Roman" w:hAnsi="Times New Roman" w:cs="Times New Roman"/>
          <w:color w:val="000000"/>
          <w:sz w:val="26"/>
          <w:szCs w:val="26"/>
        </w:rPr>
        <w:t>Обобщение передового педагогического опыта  учителей.</w:t>
      </w:r>
    </w:p>
    <w:p w:rsidR="005449F6" w:rsidRPr="00A1551D" w:rsidRDefault="005449F6" w:rsidP="005449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5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Поиск наиболее эффективных форм и методов преподавания для оптимизации образовательного процесса.</w:t>
      </w:r>
    </w:p>
    <w:p w:rsidR="005449F6" w:rsidRPr="00A1551D" w:rsidRDefault="005449F6" w:rsidP="005449F6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551D">
        <w:rPr>
          <w:rFonts w:ascii="Times New Roman" w:hAnsi="Times New Roman" w:cs="Times New Roman"/>
          <w:sz w:val="26"/>
          <w:szCs w:val="26"/>
        </w:rPr>
        <w:t>Обеспечение профессионального роста  педагогов.</w:t>
      </w:r>
    </w:p>
    <w:p w:rsidR="005449F6" w:rsidRPr="00A1551D" w:rsidRDefault="005449F6" w:rsidP="005449F6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1551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Сосредоточение основных усилий на создании условий для обеспечения повышения качества образования.</w:t>
      </w:r>
    </w:p>
    <w:p w:rsidR="005449F6" w:rsidRPr="00A1551D" w:rsidRDefault="005449F6" w:rsidP="005449F6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51D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 условий для формирования универсальных и ключевых компетенций обучающихся.</w:t>
      </w:r>
    </w:p>
    <w:p w:rsidR="00A1551D" w:rsidRDefault="005449F6" w:rsidP="005449F6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1551D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взаимодействия педагогов ОУ района с целью обмена опытом в области образования.</w:t>
      </w:r>
    </w:p>
    <w:p w:rsidR="00A1551D" w:rsidRPr="00A1551D" w:rsidRDefault="00A1551D" w:rsidP="005449F6">
      <w:pPr>
        <w:numPr>
          <w:ilvl w:val="0"/>
          <w:numId w:val="1"/>
        </w:num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1551D" w:rsidRPr="00A1551D" w:rsidRDefault="00A1551D" w:rsidP="005449F6">
      <w:pPr>
        <w:rPr>
          <w:rFonts w:ascii="Times New Roman" w:hAnsi="Times New Roman" w:cs="Times New Roman"/>
          <w:sz w:val="24"/>
          <w:szCs w:val="24"/>
        </w:rPr>
      </w:pPr>
    </w:p>
    <w:p w:rsidR="002C1BD1" w:rsidRPr="00A1551D" w:rsidRDefault="005449F6" w:rsidP="002C1BD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1551D">
        <w:rPr>
          <w:rFonts w:ascii="Times New Roman" w:hAnsi="Times New Roman" w:cs="Times New Roman"/>
          <w:b/>
          <w:sz w:val="28"/>
          <w:szCs w:val="24"/>
        </w:rPr>
        <w:t>Тематика заседаний школьного методического объединения учителей русского языка и литературы в 2022 – 2023 учебном году</w:t>
      </w:r>
    </w:p>
    <w:tbl>
      <w:tblPr>
        <w:tblStyle w:val="a3"/>
        <w:tblW w:w="0" w:type="auto"/>
        <w:tblLook w:val="04A0"/>
      </w:tblPr>
      <w:tblGrid>
        <w:gridCol w:w="534"/>
        <w:gridCol w:w="6095"/>
        <w:gridCol w:w="1382"/>
        <w:gridCol w:w="2671"/>
      </w:tblGrid>
      <w:tr w:rsidR="002C1BD1" w:rsidRPr="00A1551D" w:rsidTr="002C1BD1">
        <w:tc>
          <w:tcPr>
            <w:tcW w:w="534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6095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382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71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C1BD1" w:rsidRPr="00A1551D" w:rsidTr="002C1BD1">
        <w:tc>
          <w:tcPr>
            <w:tcW w:w="534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6095" w:type="dxa"/>
          </w:tcPr>
          <w:p w:rsidR="00FD1002" w:rsidRPr="00A1551D" w:rsidRDefault="002C1BD1" w:rsidP="002C1BD1">
            <w:pPr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  <w:t>Тема: «Проверка тематического планирования в соответствии с ФГОС и требованиями обязательного минимума содержания обучения»</w:t>
            </w:r>
          </w:p>
          <w:p w:rsidR="00FD1002" w:rsidRPr="00A1551D" w:rsidRDefault="00FD1002" w:rsidP="00FD100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1551D">
              <w:rPr>
                <w:color w:val="000000"/>
              </w:rPr>
              <w:t>1.Утверждение  плана работы ШМО на 2023 – 2024 учебный год</w:t>
            </w:r>
          </w:p>
          <w:p w:rsidR="00FD1002" w:rsidRPr="00A1551D" w:rsidRDefault="00FD1002" w:rsidP="00FD100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1551D">
              <w:rPr>
                <w:color w:val="000000"/>
              </w:rPr>
              <w:t>2.Рабочие программы преподавания в 2023-2024 учебном году, о конструкторе рабочих программ</w:t>
            </w:r>
          </w:p>
          <w:p w:rsidR="00FD1002" w:rsidRPr="00A1551D" w:rsidRDefault="00FD1002" w:rsidP="00FD100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1551D">
              <w:rPr>
                <w:color w:val="000000"/>
              </w:rPr>
              <w:lastRenderedPageBreak/>
              <w:t>3. Отчет учителей-предметников по сдаче ОГЭ и ЕГЭ</w:t>
            </w:r>
          </w:p>
          <w:p w:rsidR="00FD1002" w:rsidRPr="00A1551D" w:rsidRDefault="00FD1002" w:rsidP="00FD100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A1551D">
              <w:rPr>
                <w:color w:val="000000"/>
              </w:rPr>
              <w:t xml:space="preserve"> 4.Отбор участников школьного этапа Всероссийской олимпиады, а также заданий для олимпиады по русскому языку и литературе 5,6 класс</w:t>
            </w:r>
          </w:p>
          <w:p w:rsidR="002C1BD1" w:rsidRPr="00A1551D" w:rsidRDefault="00FD1002" w:rsidP="00FD100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 w:rsidRPr="00A1551D">
              <w:rPr>
                <w:color w:val="000000"/>
              </w:rPr>
              <w:t>5.Соблюдение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1382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август</w:t>
            </w:r>
          </w:p>
        </w:tc>
        <w:tc>
          <w:tcPr>
            <w:tcW w:w="2671" w:type="dxa"/>
          </w:tcPr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D1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Садыкова Н.Г.</w:t>
            </w: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Рустамова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</w:t>
            </w:r>
          </w:p>
          <w:p w:rsidR="002E7632" w:rsidRP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C1BD1" w:rsidRPr="00A1551D" w:rsidTr="002C1BD1">
        <w:tc>
          <w:tcPr>
            <w:tcW w:w="534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2</w:t>
            </w:r>
          </w:p>
        </w:tc>
        <w:tc>
          <w:tcPr>
            <w:tcW w:w="6095" w:type="dxa"/>
          </w:tcPr>
          <w:p w:rsidR="002C1BD1" w:rsidRPr="00A1551D" w:rsidRDefault="002C1BD1" w:rsidP="002C1BD1">
            <w:pPr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  <w:t>Тема: «Повышение эффективности современного урока через применение современных образовательных технологий»</w:t>
            </w:r>
          </w:p>
          <w:p w:rsidR="008E02D2" w:rsidRPr="00A1551D" w:rsidRDefault="008E02D2" w:rsidP="008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1D">
              <w:rPr>
                <w:rFonts w:ascii="Times New Roman" w:hAnsi="Times New Roman" w:cs="Times New Roman"/>
                <w:color w:val="0D100D"/>
                <w:sz w:val="24"/>
                <w:szCs w:val="24"/>
                <w:shd w:val="clear" w:color="auto" w:fill="FFFFFF"/>
              </w:rPr>
              <w:t>1. Итоги работы 1 четверти и корректировка плана работы на 2 четверть</w:t>
            </w:r>
          </w:p>
          <w:p w:rsidR="008E02D2" w:rsidRDefault="008E02D2" w:rsidP="008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51D">
              <w:rPr>
                <w:rFonts w:ascii="Times New Roman" w:hAnsi="Times New Roman" w:cs="Times New Roman"/>
                <w:sz w:val="24"/>
                <w:szCs w:val="24"/>
              </w:rPr>
              <w:t>2. Анализ входного контроля по русскому языку в 5-11 классах</w:t>
            </w:r>
            <w:r w:rsidR="007C4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4A91" w:rsidRPr="00A1551D" w:rsidRDefault="00CC510E" w:rsidP="008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C4A91" w:rsidRPr="00A1551D">
              <w:rPr>
                <w:rFonts w:ascii="Times New Roman" w:hAnsi="Times New Roman" w:cs="Times New Roman"/>
                <w:sz w:val="24"/>
                <w:szCs w:val="24"/>
              </w:rPr>
              <w:t>. Адаптация уч-ся 5 классов</w:t>
            </w:r>
          </w:p>
          <w:p w:rsidR="00A1551D" w:rsidRPr="00A1551D" w:rsidRDefault="007C4A91" w:rsidP="008E0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4</w:t>
            </w:r>
            <w:r w:rsidR="008E02D2"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. Обсуждение результатов школьного тура предметных олимпиад.</w:t>
            </w:r>
            <w:r w:rsidR="008E02D2" w:rsidRPr="00A155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BD1" w:rsidRPr="00A1551D" w:rsidRDefault="00A1551D" w:rsidP="008E02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5</w:t>
            </w:r>
            <w:r w:rsidR="008E02D2" w:rsidRPr="00A1551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. «Система подготовки обучающихся к ОГЭ по русскому языку» </w:t>
            </w:r>
          </w:p>
        </w:tc>
        <w:tc>
          <w:tcPr>
            <w:tcW w:w="1382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</w:tc>
        <w:tc>
          <w:tcPr>
            <w:tcW w:w="2671" w:type="dxa"/>
          </w:tcPr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BD1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Ш.Н., Садыкова Н.Г.</w:t>
            </w:r>
          </w:p>
          <w:p w:rsidR="007C4A91" w:rsidRDefault="007C4A91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E763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  <w:p w:rsid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632" w:rsidRPr="002E7632" w:rsidRDefault="002E7632" w:rsidP="002E7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D1" w:rsidRPr="00A1551D" w:rsidTr="002C1BD1">
        <w:tc>
          <w:tcPr>
            <w:tcW w:w="534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6095" w:type="dxa"/>
          </w:tcPr>
          <w:p w:rsidR="0028406E" w:rsidRDefault="002C1BD1" w:rsidP="0028406E">
            <w:pPr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  <w:t>Тема: « Цифровая образовательная среда как фактор повышения качества обучения»</w:t>
            </w:r>
          </w:p>
          <w:p w:rsidR="0028406E" w:rsidRPr="0028406E" w:rsidRDefault="002C1BD1" w:rsidP="0028406E">
            <w:pPr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</w:pPr>
            <w:r w:rsidRPr="0028406E">
              <w:rPr>
                <w:rFonts w:ascii="Times New Roman" w:eastAsia="Times New Roman" w:hAnsi="Times New Roman" w:cs="Times New Roman"/>
                <w:bCs/>
                <w:color w:val="0D100D"/>
                <w:sz w:val="24"/>
                <w:szCs w:val="24"/>
              </w:rPr>
              <w:t xml:space="preserve"> </w:t>
            </w:r>
            <w:r w:rsidR="0028406E" w:rsidRPr="002840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4 Роль предметов «Родной</w:t>
            </w:r>
            <w:r w:rsidR="0028406E"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  <w:t xml:space="preserve"> </w:t>
            </w:r>
            <w:r w:rsidR="0028406E" w:rsidRPr="002840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(русский) язык, родная (русская)</w:t>
            </w:r>
            <w:r w:rsidR="0028406E"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  <w:t xml:space="preserve"> </w:t>
            </w:r>
            <w:r w:rsidR="0028406E" w:rsidRPr="002840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литература» в формировании</w:t>
            </w:r>
            <w:r w:rsidR="0028406E"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  <w:t xml:space="preserve"> </w:t>
            </w:r>
            <w:r w:rsidR="0028406E" w:rsidRPr="002840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духовной культуры личности,</w:t>
            </w:r>
            <w:r w:rsidR="0028406E"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  <w:t xml:space="preserve"> </w:t>
            </w:r>
            <w:r w:rsidR="0028406E" w:rsidRPr="002840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уровня его интеллектуального</w:t>
            </w:r>
          </w:p>
          <w:p w:rsidR="002C1BD1" w:rsidRPr="0028406E" w:rsidRDefault="0028406E" w:rsidP="002840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840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развития и нравственного облика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2840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(из опыта работы).</w:t>
            </w:r>
          </w:p>
          <w:p w:rsidR="002C1BD1" w:rsidRPr="0028406E" w:rsidRDefault="002C1BD1" w:rsidP="002C1BD1">
            <w:pPr>
              <w:jc w:val="both"/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</w:pPr>
            <w:r w:rsidRPr="0028406E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2</w:t>
            </w:r>
            <w:r w:rsidRPr="0028406E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 xml:space="preserve">. </w:t>
            </w:r>
            <w:r w:rsidR="0028406E" w:rsidRPr="0028406E">
              <w:rPr>
                <w:rFonts w:ascii="Times New Roman" w:hAnsi="Times New Roman" w:cs="Times New Roman"/>
                <w:sz w:val="24"/>
                <w:szCs w:val="24"/>
              </w:rPr>
              <w:t>О подготовке уч-ся к итоговому собеседованию (допуск к ОГЭ)</w:t>
            </w:r>
          </w:p>
          <w:p w:rsidR="002C1BD1" w:rsidRPr="0028406E" w:rsidRDefault="0028406E" w:rsidP="002C1BD1">
            <w:pPr>
              <w:jc w:val="both"/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</w:pPr>
            <w:r w:rsidRPr="0028406E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3</w:t>
            </w:r>
            <w:r w:rsidR="002C1BD1" w:rsidRPr="0028406E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.</w:t>
            </w:r>
            <w:r w:rsidR="00E67EB1" w:rsidRPr="0028406E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 xml:space="preserve"> </w:t>
            </w:r>
            <w:r w:rsidR="002C1BD1" w:rsidRPr="0028406E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План подготовки к неделе русского языка и литературы.</w:t>
            </w:r>
          </w:p>
          <w:p w:rsidR="0028406E" w:rsidRPr="0028406E" w:rsidRDefault="0028406E" w:rsidP="0028406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84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Анализ результатов муниципальных олимпиад.</w:t>
            </w:r>
          </w:p>
          <w:p w:rsidR="002C1BD1" w:rsidRPr="00A1551D" w:rsidRDefault="002C1BD1" w:rsidP="002C1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6E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5.</w:t>
            </w:r>
            <w:r w:rsidRPr="0028406E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 xml:space="preserve"> Итоги работы во 2 четверти и корректировка плана работы на 3 четверть.</w:t>
            </w:r>
          </w:p>
        </w:tc>
        <w:tc>
          <w:tcPr>
            <w:tcW w:w="1382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</w:tc>
        <w:tc>
          <w:tcPr>
            <w:tcW w:w="2671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C1BD1" w:rsidRPr="00A1551D" w:rsidTr="002C1BD1">
        <w:tc>
          <w:tcPr>
            <w:tcW w:w="534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6095" w:type="dxa"/>
          </w:tcPr>
          <w:p w:rsidR="002C1BD1" w:rsidRPr="00A1551D" w:rsidRDefault="002C1BD1" w:rsidP="002C1BD1">
            <w:pPr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  <w:t>Тема: « Система работы по подготовке учащихся 9, 11 классов к итоговой аттестации»</w:t>
            </w:r>
          </w:p>
          <w:p w:rsidR="002C1BD1" w:rsidRPr="00A1551D" w:rsidRDefault="002C1BD1" w:rsidP="002C1BD1">
            <w:pPr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1.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 xml:space="preserve"> Анализ тренировочных работ по русскому языку в 9 классах.</w:t>
            </w:r>
          </w:p>
          <w:p w:rsidR="002C1BD1" w:rsidRPr="00A1551D" w:rsidRDefault="002C1BD1" w:rsidP="002C1BD1">
            <w:pPr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2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. Психологические аспекты слабой успеваемости учащихся. Обмен опытом работы.</w:t>
            </w:r>
          </w:p>
          <w:p w:rsidR="002C1BD1" w:rsidRPr="00A1551D" w:rsidRDefault="002C1BD1" w:rsidP="002C1BD1">
            <w:pPr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3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 xml:space="preserve">. Реализация педагогами плана подготовки  к итоговой аттестации в 9 </w:t>
            </w:r>
            <w:r w:rsidR="0028406E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 xml:space="preserve">–х 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классах</w:t>
            </w:r>
          </w:p>
          <w:p w:rsidR="002C1BD1" w:rsidRPr="00A1551D" w:rsidRDefault="002C1BD1" w:rsidP="002C1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4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. Итоги работы в 3 четверти и корректировка плана работы на 4 четверть.</w:t>
            </w:r>
          </w:p>
        </w:tc>
        <w:tc>
          <w:tcPr>
            <w:tcW w:w="1382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</w:tc>
        <w:tc>
          <w:tcPr>
            <w:tcW w:w="2671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C1BD1" w:rsidRPr="00A1551D" w:rsidTr="002C1BD1">
        <w:tc>
          <w:tcPr>
            <w:tcW w:w="534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6095" w:type="dxa"/>
          </w:tcPr>
          <w:p w:rsidR="002C1BD1" w:rsidRPr="00A1551D" w:rsidRDefault="002C1BD1" w:rsidP="002C1BD1">
            <w:pPr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bCs/>
                <w:color w:val="0D100D"/>
                <w:sz w:val="24"/>
                <w:szCs w:val="24"/>
              </w:rPr>
              <w:t>Тема: «Результаты деятельности учителей ШМО русского языка и литературы по совершенствованию образовательного процесса»</w:t>
            </w:r>
          </w:p>
          <w:p w:rsidR="002C1BD1" w:rsidRPr="00A1551D" w:rsidRDefault="002C1BD1" w:rsidP="002C1BD1">
            <w:pPr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1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.Анализ ит</w:t>
            </w:r>
            <w:r w:rsidR="0028406E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огов методической работы за 2023 – 2024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 xml:space="preserve"> учебный год.</w:t>
            </w:r>
          </w:p>
          <w:p w:rsidR="002C1BD1" w:rsidRPr="00A1551D" w:rsidRDefault="002C1BD1" w:rsidP="002C1BD1">
            <w:pPr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2</w:t>
            </w:r>
            <w:r w:rsidR="0028406E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.Планирование работы МО на 2024 – 2025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 xml:space="preserve"> учебный год.</w:t>
            </w:r>
          </w:p>
          <w:p w:rsidR="002C1BD1" w:rsidRPr="00A1551D" w:rsidRDefault="002C1BD1" w:rsidP="002C1BD1">
            <w:pPr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2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.Анализ успеваемости за 2 полугодие. Обсуждение проблем и задачи их реализации.</w:t>
            </w:r>
          </w:p>
          <w:p w:rsidR="002C1BD1" w:rsidRPr="00A1551D" w:rsidRDefault="002C1BD1" w:rsidP="002C1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51D">
              <w:rPr>
                <w:rFonts w:ascii="Times New Roman" w:eastAsia="Times New Roman" w:hAnsi="Times New Roman" w:cs="Times New Roman"/>
                <w:b/>
                <w:color w:val="0D100D"/>
                <w:sz w:val="24"/>
                <w:szCs w:val="24"/>
              </w:rPr>
              <w:t>3</w:t>
            </w:r>
            <w:r w:rsidRPr="00A1551D">
              <w:rPr>
                <w:rFonts w:ascii="Times New Roman" w:eastAsia="Times New Roman" w:hAnsi="Times New Roman" w:cs="Times New Roman"/>
                <w:color w:val="0D100D"/>
                <w:sz w:val="24"/>
                <w:szCs w:val="24"/>
              </w:rPr>
              <w:t>. Проведение итоговой аттестации в 9, 11 классах.</w:t>
            </w:r>
          </w:p>
        </w:tc>
        <w:tc>
          <w:tcPr>
            <w:tcW w:w="1382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1551D"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  <w:tc>
          <w:tcPr>
            <w:tcW w:w="2671" w:type="dxa"/>
          </w:tcPr>
          <w:p w:rsidR="002C1BD1" w:rsidRPr="00A1551D" w:rsidRDefault="002C1BD1" w:rsidP="005449F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</w:tbl>
    <w:p w:rsidR="002C1BD1" w:rsidRPr="00A1551D" w:rsidRDefault="002C1BD1" w:rsidP="005449F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2C1BD1" w:rsidRPr="00A1551D" w:rsidSect="002C1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D3621"/>
    <w:multiLevelType w:val="hybridMultilevel"/>
    <w:tmpl w:val="55B6A1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D4E0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9F6"/>
    <w:rsid w:val="00130970"/>
    <w:rsid w:val="0028406E"/>
    <w:rsid w:val="002C1BD1"/>
    <w:rsid w:val="002E7632"/>
    <w:rsid w:val="00421B88"/>
    <w:rsid w:val="00447538"/>
    <w:rsid w:val="004F5B8A"/>
    <w:rsid w:val="005449F6"/>
    <w:rsid w:val="00755C35"/>
    <w:rsid w:val="0079036D"/>
    <w:rsid w:val="007C4A91"/>
    <w:rsid w:val="008E02D2"/>
    <w:rsid w:val="00A1551D"/>
    <w:rsid w:val="00A50FCD"/>
    <w:rsid w:val="00AA3C66"/>
    <w:rsid w:val="00B52CB7"/>
    <w:rsid w:val="00BC19F9"/>
    <w:rsid w:val="00CC510E"/>
    <w:rsid w:val="00E67EB1"/>
    <w:rsid w:val="00EB7297"/>
    <w:rsid w:val="00F42A3C"/>
    <w:rsid w:val="00FD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9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49F6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5449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FD1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C1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19F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xxx</cp:lastModifiedBy>
  <cp:revision>8</cp:revision>
  <cp:lastPrinted>2023-11-10T05:16:00Z</cp:lastPrinted>
  <dcterms:created xsi:type="dcterms:W3CDTF">2023-11-08T06:00:00Z</dcterms:created>
  <dcterms:modified xsi:type="dcterms:W3CDTF">2023-11-10T09:05:00Z</dcterms:modified>
</cp:coreProperties>
</file>